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4C5BD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noProof/>
          <w:sz w:val="20"/>
          <w:szCs w:val="20"/>
          <w:lang w:eastAsia="el-GR"/>
        </w:rPr>
        <w:drawing>
          <wp:inline distT="0" distB="0" distL="0" distR="0">
            <wp:extent cx="409575" cy="409575"/>
            <wp:effectExtent l="19050" t="0" r="9525" b="0"/>
            <wp:docPr id="2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D3" w:rsidRPr="00E6392E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6392E">
        <w:rPr>
          <w:rFonts w:ascii="Calibri" w:hAnsi="Calibri" w:cs="Calibri"/>
          <w:sz w:val="20"/>
          <w:szCs w:val="20"/>
        </w:rPr>
        <w:t>ΕΛΛΗΝΙΚΗ ΔΗΜΟΚΡΑΤΙΑ</w:t>
      </w:r>
    </w:p>
    <w:p w:rsidR="004C5BD3" w:rsidRPr="00E6392E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6392E">
        <w:rPr>
          <w:rFonts w:ascii="Calibri" w:hAnsi="Calibri" w:cs="Calibri"/>
          <w:sz w:val="20"/>
          <w:szCs w:val="20"/>
        </w:rPr>
        <w:t>ΥΠΟΥΡΓΕΙΟ ΠΑΙΔΕΙΑΣ ΚΑΙ ΘΡΗΣΚΕΥΜΑΤΩΝ</w:t>
      </w:r>
    </w:p>
    <w:p w:rsidR="004C5BD3" w:rsidRPr="00E31CF8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1CF8">
        <w:rPr>
          <w:rFonts w:ascii="Calibri" w:hAnsi="Calibri" w:cs="Calibri"/>
          <w:sz w:val="20"/>
          <w:szCs w:val="20"/>
        </w:rPr>
        <w:t>ΠΕΡΙΦΕΡΕΙΑΚΗ ΔΙΕΥΘΥΝΣΗ</w:t>
      </w:r>
      <w:r>
        <w:rPr>
          <w:rFonts w:ascii="Calibri" w:hAnsi="Calibri" w:cs="Calibri"/>
          <w:sz w:val="20"/>
          <w:szCs w:val="20"/>
        </w:rPr>
        <w:t xml:space="preserve"> </w:t>
      </w:r>
      <w:r w:rsidRPr="00E31CF8">
        <w:rPr>
          <w:rFonts w:ascii="Calibri" w:hAnsi="Calibri" w:cs="Calibri"/>
          <w:sz w:val="20"/>
          <w:szCs w:val="20"/>
        </w:rPr>
        <w:t>Π/ΘΜΙΑΣ &amp; Δ/ΘΜΙΑΣ ΕΚΠΑΙΔΕΥΣΗΣ</w:t>
      </w:r>
    </w:p>
    <w:p w:rsidR="004C5BD3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ΑΝΑΤΟΛΙΚΗΣ ΜΑΚΕΔΟΝΙΑΣ ΚΑΙ ΘΡΑΚΗΣ</w:t>
      </w:r>
    </w:p>
    <w:p w:rsidR="004C5BD3" w:rsidRPr="00E31CF8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1CF8">
        <w:rPr>
          <w:rFonts w:ascii="Calibri" w:hAnsi="Calibri" w:cs="Calibri"/>
          <w:sz w:val="20"/>
          <w:szCs w:val="20"/>
        </w:rPr>
        <w:t>ΔΙΕΥΘΥΝΣΗ Δ</w:t>
      </w:r>
      <w:r>
        <w:rPr>
          <w:rFonts w:ascii="Calibri" w:hAnsi="Calibri" w:cs="Calibri"/>
          <w:sz w:val="20"/>
          <w:szCs w:val="20"/>
        </w:rPr>
        <w:t>ΕΥΤΕΡΟΒΑ</w:t>
      </w:r>
      <w:r w:rsidRPr="00E31CF8">
        <w:rPr>
          <w:rFonts w:ascii="Calibri" w:hAnsi="Calibri" w:cs="Calibri"/>
          <w:sz w:val="20"/>
          <w:szCs w:val="20"/>
        </w:rPr>
        <w:t>ΘΜΙΑΣ ΕΚΠΑΙΔΕΥΣΗΣ</w:t>
      </w:r>
      <w:r>
        <w:rPr>
          <w:rFonts w:ascii="Calibri" w:hAnsi="Calibri" w:cs="Calibri"/>
          <w:sz w:val="20"/>
          <w:szCs w:val="20"/>
        </w:rPr>
        <w:t xml:space="preserve"> ΕΒΡΟΥ</w:t>
      </w:r>
    </w:p>
    <w:p w:rsidR="004C5BD3" w:rsidRDefault="004C5BD3" w:rsidP="004C5BD3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31CF8">
        <w:rPr>
          <w:rFonts w:ascii="Calibri" w:hAnsi="Calibri" w:cs="Calibri"/>
          <w:sz w:val="20"/>
          <w:szCs w:val="20"/>
        </w:rPr>
        <w:t>ΤΜΗΜΑ Α΄ ΔΙΟΙΚΗΤΙΚΟΥ</w:t>
      </w:r>
    </w:p>
    <w:p w:rsidR="004C5BD3" w:rsidRDefault="004C5BD3" w:rsidP="004C5BD3">
      <w:pPr>
        <w:tabs>
          <w:tab w:val="left" w:pos="330"/>
        </w:tabs>
        <w:spacing w:after="0" w:line="240" w:lineRule="atLeast"/>
        <w:rPr>
          <w:b/>
          <w:sz w:val="28"/>
          <w:szCs w:val="28"/>
          <w:u w:val="single"/>
        </w:rPr>
      </w:pPr>
    </w:p>
    <w:p w:rsidR="004C5BD3" w:rsidRDefault="005E4AA1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5pt;margin-top:10.65pt;width:457.15pt;height:138pt;z-index:251660288;mso-width-relative:margin;mso-height-relative:margin">
            <v:textbox>
              <w:txbxContent>
                <w:p w:rsidR="004C5BD3" w:rsidRDefault="004C5BD3" w:rsidP="004C5BD3">
                  <w:pPr>
                    <w:spacing w:after="0" w:line="240" w:lineRule="atLeast"/>
                    <w:jc w:val="center"/>
                    <w:rPr>
                      <w:b/>
                      <w:sz w:val="36"/>
                      <w:szCs w:val="36"/>
                      <w:u w:val="single"/>
                    </w:rPr>
                  </w:pPr>
                  <w:r w:rsidRPr="004C5BD3">
                    <w:rPr>
                      <w:b/>
                      <w:sz w:val="36"/>
                      <w:szCs w:val="36"/>
                      <w:u w:val="single"/>
                    </w:rPr>
                    <w:t xml:space="preserve">ΔΙΚΑΙΟΛΟΓΗΤΙΚΑ </w:t>
                  </w:r>
                </w:p>
                <w:p w:rsidR="004C5BD3" w:rsidRPr="004C5BD3" w:rsidRDefault="004C5BD3" w:rsidP="004C5BD3">
                  <w:pPr>
                    <w:spacing w:after="0" w:line="240" w:lineRule="atLeast"/>
                    <w:jc w:val="center"/>
                    <w:rPr>
                      <w:b/>
                      <w:sz w:val="36"/>
                      <w:szCs w:val="36"/>
                      <w:u w:val="single"/>
                    </w:rPr>
                  </w:pPr>
                </w:p>
                <w:p w:rsidR="004C5BD3" w:rsidRDefault="007C0F7D" w:rsidP="004C5BD3">
                  <w:pPr>
                    <w:spacing w:after="0" w:line="240" w:lineRule="atLeast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ΑΝΑΝΕΩΣΗΣ ΑΔΕΙΑΣ </w:t>
                  </w:r>
                  <w:r w:rsidR="004C5BD3" w:rsidRPr="00183314">
                    <w:rPr>
                      <w:b/>
                      <w:sz w:val="28"/>
                      <w:szCs w:val="28"/>
                      <w:u w:val="single"/>
                    </w:rPr>
                    <w:t>ΑΣΚΗΣΕΩΣ ΕΠΑΓΓΕΛΜΑΤΟΣ</w:t>
                  </w:r>
                </w:p>
                <w:p w:rsidR="004C5BD3" w:rsidRDefault="004C5BD3" w:rsidP="004C5BD3">
                  <w:pPr>
                    <w:spacing w:after="0" w:line="240" w:lineRule="atLeast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ΣΕ ΦΡΟΝΤΙΣΤΗΡΙΑ, ΚΕΝΤΡΑ ΞΕΝΩΝ ΓΛΩΣΣΩΝ ΚΑΙ ΚΑΤ’ΟΙΚΟΝ ΔΙΔΑΣΚΑΛΙΑΣ</w:t>
                  </w:r>
                </w:p>
                <w:p w:rsidR="004C5BD3" w:rsidRDefault="004C5BD3" w:rsidP="004C5BD3">
                  <w:pPr>
                    <w:spacing w:after="0" w:line="240" w:lineRule="atLeast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4C5BD3" w:rsidRPr="004C5BD3" w:rsidRDefault="004C5BD3" w:rsidP="004C5BD3">
                  <w:pPr>
                    <w:spacing w:after="0" w:line="240" w:lineRule="atLeast"/>
                    <w:jc w:val="center"/>
                  </w:pPr>
                  <w:r w:rsidRPr="004C5BD3">
                    <w:rPr>
                      <w:b/>
                      <w:sz w:val="28"/>
                      <w:szCs w:val="28"/>
                    </w:rPr>
                    <w:t>(Σύμφωνα με το Φ.Ε.Κ. 3369/τ.Β’/28-07-2021</w:t>
                  </w:r>
                  <w:r w:rsidR="00D25BAA">
                    <w:rPr>
                      <w:b/>
                      <w:sz w:val="28"/>
                      <w:szCs w:val="28"/>
                    </w:rPr>
                    <w:t xml:space="preserve"> σελ. 45854</w:t>
                  </w:r>
                  <w:r w:rsidRPr="004C5BD3"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183314" w:rsidRDefault="00183314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4C5BD3" w:rsidRDefault="004C5BD3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BD0E55" w:rsidRDefault="00BD0E55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BD0E55" w:rsidRDefault="00BD0E55" w:rsidP="00183314">
      <w:pPr>
        <w:spacing w:after="0" w:line="240" w:lineRule="atLeast"/>
        <w:jc w:val="center"/>
        <w:rPr>
          <w:b/>
          <w:sz w:val="28"/>
          <w:szCs w:val="28"/>
          <w:u w:val="single"/>
        </w:rPr>
      </w:pPr>
    </w:p>
    <w:p w:rsidR="00183314" w:rsidRPr="004C5BD3" w:rsidRDefault="00183314" w:rsidP="00183314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7C0F7D">
        <w:rPr>
          <w:b/>
          <w:sz w:val="24"/>
          <w:szCs w:val="24"/>
        </w:rPr>
        <w:t>Αντίγραφο πτυχίου</w:t>
      </w:r>
      <w:r w:rsidRPr="004C5BD3">
        <w:rPr>
          <w:sz w:val="24"/>
          <w:szCs w:val="24"/>
        </w:rPr>
        <w:t xml:space="preserve"> πανεπιστημίου της ημεδαπής ή της αλλοδαπής αναγνωρισμένο ως ισότιμο και αντίστοιχο από το Δ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Ο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Τ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Π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 xml:space="preserve"> ή απόφαση του Σ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Π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 xml:space="preserve"> ή του Σ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Ι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Τ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Τ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 xml:space="preserve"> ή του Α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Τ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Ε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>Ν</w:t>
      </w:r>
      <w:r w:rsidR="001B3104">
        <w:rPr>
          <w:sz w:val="24"/>
          <w:szCs w:val="24"/>
        </w:rPr>
        <w:t>.</w:t>
      </w:r>
      <w:r w:rsidRPr="004C5BD3">
        <w:rPr>
          <w:sz w:val="24"/>
          <w:szCs w:val="24"/>
        </w:rPr>
        <w:t xml:space="preserve"> </w:t>
      </w:r>
      <w:r w:rsidRPr="007C0F7D">
        <w:rPr>
          <w:b/>
          <w:sz w:val="24"/>
          <w:szCs w:val="24"/>
        </w:rPr>
        <w:t>θεωρημένο για τη γνησιότητά του από Δημόσια Αρχή.</w:t>
      </w:r>
    </w:p>
    <w:p w:rsidR="00851251" w:rsidRDefault="001B3104" w:rsidP="001B3104">
      <w:pPr>
        <w:pStyle w:val="a3"/>
        <w:spacing w:after="0"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851251" w:rsidRPr="007C0F7D">
        <w:rPr>
          <w:b/>
          <w:sz w:val="24"/>
          <w:szCs w:val="24"/>
        </w:rPr>
        <w:t xml:space="preserve">Βεβαίωση επάρκειας προσόντων διδασκαλίας </w:t>
      </w:r>
      <w:r w:rsidR="00983CD0" w:rsidRPr="007C0F7D">
        <w:rPr>
          <w:b/>
          <w:sz w:val="24"/>
          <w:szCs w:val="24"/>
        </w:rPr>
        <w:t xml:space="preserve">ξένης γλώσσας </w:t>
      </w:r>
      <w:r w:rsidR="00851251" w:rsidRPr="007C0F7D">
        <w:rPr>
          <w:b/>
          <w:sz w:val="24"/>
          <w:szCs w:val="24"/>
        </w:rPr>
        <w:t>όπου απαιτείται.</w:t>
      </w:r>
    </w:p>
    <w:p w:rsidR="00566990" w:rsidRPr="007C0F7D" w:rsidRDefault="00566990" w:rsidP="001B3104">
      <w:pPr>
        <w:pStyle w:val="a3"/>
        <w:spacing w:after="0" w:line="240" w:lineRule="atLeast"/>
        <w:jc w:val="both"/>
        <w:rPr>
          <w:b/>
          <w:sz w:val="24"/>
          <w:szCs w:val="24"/>
        </w:rPr>
      </w:pPr>
    </w:p>
    <w:p w:rsidR="00183314" w:rsidRPr="004C5BD3" w:rsidRDefault="00183314" w:rsidP="0029292D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7C0F7D">
        <w:rPr>
          <w:b/>
          <w:sz w:val="24"/>
          <w:szCs w:val="24"/>
        </w:rPr>
        <w:t>Δήλωση του ν.1599/1986,</w:t>
      </w:r>
      <w:r w:rsidRPr="004C5BD3">
        <w:rPr>
          <w:sz w:val="24"/>
          <w:szCs w:val="24"/>
        </w:rPr>
        <w:t xml:space="preserve"> με βεβαίωση του γνήσιου της υπογραφής του αναγγέλ</w:t>
      </w:r>
      <w:r w:rsidR="005A1794" w:rsidRPr="004C5BD3">
        <w:rPr>
          <w:sz w:val="24"/>
          <w:szCs w:val="24"/>
        </w:rPr>
        <w:t>λ</w:t>
      </w:r>
      <w:r w:rsidRPr="004C5BD3">
        <w:rPr>
          <w:sz w:val="24"/>
          <w:szCs w:val="24"/>
        </w:rPr>
        <w:t>οντος, η οποία μπορεί να συντάσσεται και στην Ενιαία Ψηφι</w:t>
      </w:r>
      <w:r w:rsidR="0029292D" w:rsidRPr="004C5BD3">
        <w:rPr>
          <w:sz w:val="24"/>
          <w:szCs w:val="24"/>
        </w:rPr>
        <w:t>ακή Πύλη της Δημόσιας Διοίκησης</w:t>
      </w:r>
      <w:r w:rsidRPr="004C5BD3">
        <w:rPr>
          <w:sz w:val="24"/>
          <w:szCs w:val="24"/>
        </w:rPr>
        <w:t xml:space="preserve"> </w:t>
      </w:r>
      <w:r w:rsidR="0029292D" w:rsidRPr="004C5BD3">
        <w:rPr>
          <w:sz w:val="24"/>
          <w:szCs w:val="24"/>
        </w:rPr>
        <w:t>(</w:t>
      </w:r>
      <w:hyperlink r:id="rId8" w:history="1">
        <w:proofErr w:type="spellStart"/>
        <w:r w:rsidR="00987464" w:rsidRPr="004C5BD3">
          <w:rPr>
            <w:rStyle w:val="-"/>
            <w:sz w:val="24"/>
            <w:szCs w:val="24"/>
            <w:lang w:val="en-US"/>
          </w:rPr>
          <w:t>gov</w:t>
        </w:r>
        <w:proofErr w:type="spellEnd"/>
        <w:r w:rsidR="00987464" w:rsidRPr="004C5BD3">
          <w:rPr>
            <w:rStyle w:val="-"/>
            <w:sz w:val="24"/>
            <w:szCs w:val="24"/>
          </w:rPr>
          <w:t>.</w:t>
        </w:r>
        <w:proofErr w:type="spellStart"/>
        <w:r w:rsidR="00987464" w:rsidRPr="004C5BD3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 w:rsidR="0029292D" w:rsidRPr="004C5BD3">
        <w:rPr>
          <w:sz w:val="24"/>
          <w:szCs w:val="24"/>
        </w:rPr>
        <w:t>)</w:t>
      </w:r>
      <w:r w:rsidR="005A1794" w:rsidRPr="004C5BD3">
        <w:rPr>
          <w:sz w:val="24"/>
          <w:szCs w:val="24"/>
        </w:rPr>
        <w:t xml:space="preserve"> </w:t>
      </w:r>
      <w:r w:rsidR="001B3104">
        <w:rPr>
          <w:sz w:val="24"/>
          <w:szCs w:val="24"/>
        </w:rPr>
        <w:t>μέσω της ηλεκτρονικής εφαρμογής «</w:t>
      </w:r>
      <w:r w:rsidR="001B3104">
        <w:rPr>
          <w:sz w:val="24"/>
          <w:szCs w:val="24"/>
          <w:lang w:val="en-US"/>
        </w:rPr>
        <w:t>e</w:t>
      </w:r>
      <w:r w:rsidR="001B3104" w:rsidRPr="001B3104">
        <w:rPr>
          <w:sz w:val="24"/>
          <w:szCs w:val="24"/>
        </w:rPr>
        <w:t>-</w:t>
      </w:r>
      <w:proofErr w:type="spellStart"/>
      <w:r w:rsidR="001B3104">
        <w:rPr>
          <w:sz w:val="24"/>
          <w:szCs w:val="24"/>
          <w:lang w:val="en-US"/>
        </w:rPr>
        <w:t>Dilosi</w:t>
      </w:r>
      <w:proofErr w:type="spellEnd"/>
      <w:r w:rsidR="001B3104">
        <w:rPr>
          <w:sz w:val="24"/>
          <w:szCs w:val="24"/>
        </w:rPr>
        <w:t xml:space="preserve">» </w:t>
      </w:r>
      <w:r w:rsidR="005B46BD">
        <w:rPr>
          <w:sz w:val="24"/>
          <w:szCs w:val="24"/>
        </w:rPr>
        <w:t>στην οποία να αναγράφεται</w:t>
      </w:r>
      <w:r w:rsidR="005A1794" w:rsidRPr="004C5BD3">
        <w:rPr>
          <w:sz w:val="24"/>
          <w:szCs w:val="24"/>
        </w:rPr>
        <w:t xml:space="preserve"> ότι: </w:t>
      </w:r>
    </w:p>
    <w:p w:rsidR="00987464" w:rsidRPr="004C5BD3" w:rsidRDefault="00987464" w:rsidP="00987464">
      <w:pPr>
        <w:pStyle w:val="a3"/>
        <w:spacing w:after="0" w:line="240" w:lineRule="atLeast"/>
        <w:jc w:val="both"/>
        <w:rPr>
          <w:sz w:val="24"/>
          <w:szCs w:val="24"/>
        </w:rPr>
      </w:pPr>
    </w:p>
    <w:p w:rsidR="005A1794" w:rsidRDefault="005A1794" w:rsidP="005A1794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δεν έχει την ιδιότητα του δημοσίου υπαλλήλο</w:t>
      </w:r>
      <w:r w:rsidR="003C1838" w:rsidRPr="004C5BD3">
        <w:rPr>
          <w:sz w:val="24"/>
          <w:szCs w:val="24"/>
        </w:rPr>
        <w:t>υ, υπαλλήλου του ΝΠΔΔ και ΟΤΑ</w:t>
      </w:r>
      <w:r w:rsidR="005B46BD">
        <w:rPr>
          <w:sz w:val="24"/>
          <w:szCs w:val="24"/>
        </w:rPr>
        <w:t>,</w:t>
      </w:r>
    </w:p>
    <w:p w:rsidR="008D7F66" w:rsidRPr="00566990" w:rsidRDefault="008D7F66" w:rsidP="008D7F66">
      <w:pPr>
        <w:pStyle w:val="a3"/>
        <w:spacing w:after="0" w:line="240" w:lineRule="atLeast"/>
        <w:ind w:left="1440"/>
        <w:jc w:val="both"/>
        <w:rPr>
          <w:b/>
          <w:sz w:val="20"/>
          <w:szCs w:val="20"/>
        </w:rPr>
      </w:pPr>
      <w:r w:rsidRPr="00566990">
        <w:rPr>
          <w:b/>
          <w:sz w:val="20"/>
          <w:szCs w:val="20"/>
        </w:rPr>
        <w:t>Εάν έχει κάποια από τις παραπάνω ιδιότητες (δηλ είναι δημόσιος υπάλληλος του ΝΠΔΔ και ΟΤΑ</w:t>
      </w:r>
      <w:r w:rsidR="00566990" w:rsidRPr="00566990">
        <w:rPr>
          <w:b/>
          <w:sz w:val="20"/>
          <w:szCs w:val="20"/>
        </w:rPr>
        <w:t>)</w:t>
      </w:r>
      <w:r w:rsidRPr="00566990">
        <w:rPr>
          <w:b/>
          <w:sz w:val="20"/>
          <w:szCs w:val="20"/>
        </w:rPr>
        <w:t xml:space="preserve">, αντί για την ανωτέρω υπεύθυνη δήλωση </w:t>
      </w:r>
      <w:r w:rsidR="007C0F7D" w:rsidRPr="00566990">
        <w:rPr>
          <w:b/>
          <w:sz w:val="20"/>
          <w:szCs w:val="20"/>
        </w:rPr>
        <w:t>υποβάλλεται άδεια για τη διδασκαλία σε Φροντιστήρια ή Κέντρα Ξένων Γλωσσών ή για κατ οίκον διδασκαλία η οποία χορηγείται από τη ΔΔΕ Έβρου ύστερα από αίτηση άσκησης ιδιωτικού έργου στο αρμόδιο Υπηρεσιακό Συμβούλιο</w:t>
      </w:r>
      <w:r w:rsidR="00566990" w:rsidRPr="00566990">
        <w:rPr>
          <w:b/>
          <w:sz w:val="20"/>
          <w:szCs w:val="20"/>
        </w:rPr>
        <w:t xml:space="preserve"> (σύμφωνα με τις παρ. 1 και 2 του άρθρου 31 του ν. 3528/2007 (Α΄26) και την παρ. 2 </w:t>
      </w:r>
      <w:proofErr w:type="spellStart"/>
      <w:r w:rsidR="00566990" w:rsidRPr="00566990">
        <w:rPr>
          <w:b/>
          <w:sz w:val="20"/>
          <w:szCs w:val="20"/>
        </w:rPr>
        <w:t>τυο</w:t>
      </w:r>
      <w:proofErr w:type="spellEnd"/>
      <w:r w:rsidR="00566990" w:rsidRPr="00566990">
        <w:rPr>
          <w:b/>
          <w:sz w:val="20"/>
          <w:szCs w:val="20"/>
        </w:rPr>
        <w:t xml:space="preserve"> άρθρου 38 του ν. 3584/2007 (Α΄143) όπως ισχύουν</w:t>
      </w:r>
      <w:r w:rsidR="007C0F7D" w:rsidRPr="00566990">
        <w:rPr>
          <w:b/>
          <w:sz w:val="20"/>
          <w:szCs w:val="20"/>
        </w:rPr>
        <w:t xml:space="preserve">. </w:t>
      </w:r>
    </w:p>
    <w:p w:rsidR="005A1794" w:rsidRPr="004C5BD3" w:rsidRDefault="005A1794" w:rsidP="005A1794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δεν έχει καταδικαστεί ή παρ</w:t>
      </w:r>
      <w:r w:rsidR="003C1838" w:rsidRPr="004C5BD3">
        <w:rPr>
          <w:sz w:val="24"/>
          <w:szCs w:val="24"/>
        </w:rPr>
        <w:t>απεμφθεί με τελεσίδικο βούλευμα</w:t>
      </w:r>
      <w:r w:rsidR="001746C5" w:rsidRPr="004C5BD3">
        <w:rPr>
          <w:sz w:val="24"/>
          <w:szCs w:val="24"/>
        </w:rPr>
        <w:t xml:space="preserve"> σύμφωνα με τα άρθρα 8 και 9 του Υπαλλ</w:t>
      </w:r>
      <w:r w:rsidR="005B46BD">
        <w:rPr>
          <w:sz w:val="24"/>
          <w:szCs w:val="24"/>
        </w:rPr>
        <w:t>ηλικού Κώδικα (ν.3528/2007 – Α΄</w:t>
      </w:r>
      <w:r w:rsidR="001746C5" w:rsidRPr="004C5BD3">
        <w:rPr>
          <w:sz w:val="24"/>
          <w:szCs w:val="24"/>
        </w:rPr>
        <w:t>26), όπως τροποπ</w:t>
      </w:r>
      <w:r w:rsidR="005B46BD">
        <w:rPr>
          <w:sz w:val="24"/>
          <w:szCs w:val="24"/>
        </w:rPr>
        <w:t>οιήθηκε και ισχύει,</w:t>
      </w:r>
      <w:r w:rsidR="001746C5" w:rsidRPr="004C5BD3">
        <w:rPr>
          <w:sz w:val="24"/>
          <w:szCs w:val="24"/>
        </w:rPr>
        <w:tab/>
      </w:r>
      <w:r w:rsidR="001746C5" w:rsidRPr="004C5BD3">
        <w:rPr>
          <w:sz w:val="24"/>
          <w:szCs w:val="24"/>
        </w:rPr>
        <w:tab/>
        <w:t xml:space="preserve"> </w:t>
      </w:r>
      <w:r w:rsidR="001746C5" w:rsidRPr="004C5BD3">
        <w:rPr>
          <w:sz w:val="24"/>
          <w:szCs w:val="24"/>
        </w:rPr>
        <w:tab/>
      </w:r>
    </w:p>
    <w:p w:rsidR="005A1794" w:rsidRPr="004C5BD3" w:rsidRDefault="005A1794" w:rsidP="005A1794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δεν έχει απολυθεί από θέση δημοσίου υπαλλήλου ή ιδιωτικού εκπαιδευτικού ή διδάσκοντος στα φροντιστήρια ή κέντρα ξένων γλωσσών, για λόγους πειθαρχικούς ή για ανεπάρκεια σ</w:t>
      </w:r>
      <w:r w:rsidR="003C1838" w:rsidRPr="004C5BD3">
        <w:rPr>
          <w:sz w:val="24"/>
          <w:szCs w:val="24"/>
        </w:rPr>
        <w:t>την εκτέλεση των καθηκόντων του</w:t>
      </w:r>
      <w:r w:rsidR="005B46BD">
        <w:rPr>
          <w:sz w:val="24"/>
          <w:szCs w:val="24"/>
        </w:rPr>
        <w:t>,</w:t>
      </w:r>
    </w:p>
    <w:p w:rsidR="005A1794" w:rsidRPr="004C5BD3" w:rsidRDefault="007C0F7D" w:rsidP="005A1794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αιτείται την ανανέωση  της άδειας ασκήσεως</w:t>
      </w:r>
      <w:r w:rsidR="005A1794" w:rsidRPr="004C5BD3">
        <w:rPr>
          <w:sz w:val="24"/>
          <w:szCs w:val="24"/>
        </w:rPr>
        <w:t xml:space="preserve"> του επαγγέλματος της διδασκαλίας σε Φρον</w:t>
      </w:r>
      <w:r w:rsidR="00227C37">
        <w:rPr>
          <w:sz w:val="24"/>
          <w:szCs w:val="24"/>
        </w:rPr>
        <w:t xml:space="preserve">τιστήρια, Κέντρα Ξένων Γλωσσών και </w:t>
      </w:r>
      <w:r w:rsidR="005A1794" w:rsidRPr="004C5BD3">
        <w:rPr>
          <w:sz w:val="24"/>
          <w:szCs w:val="24"/>
        </w:rPr>
        <w:t xml:space="preserve"> κατ’</w:t>
      </w:r>
      <w:r w:rsidR="00D25BAA">
        <w:rPr>
          <w:sz w:val="24"/>
          <w:szCs w:val="24"/>
        </w:rPr>
        <w:t xml:space="preserve"> </w:t>
      </w:r>
      <w:r w:rsidR="003C1838" w:rsidRPr="004C5BD3">
        <w:rPr>
          <w:sz w:val="24"/>
          <w:szCs w:val="24"/>
        </w:rPr>
        <w:t>οίκον</w:t>
      </w:r>
      <w:r w:rsidR="005B46BD">
        <w:rPr>
          <w:sz w:val="24"/>
          <w:szCs w:val="24"/>
        </w:rPr>
        <w:t>,</w:t>
      </w:r>
    </w:p>
    <w:p w:rsidR="00987464" w:rsidRDefault="005A1794" w:rsidP="00227C37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 xml:space="preserve">αποδέχεται τη χρήση, στατιστική επεξεργασία και δημοσιοποίηση των στοιχείων, σύμφωνα με τις </w:t>
      </w:r>
      <w:r w:rsidR="00BB30FF" w:rsidRPr="004C5BD3">
        <w:rPr>
          <w:sz w:val="24"/>
          <w:szCs w:val="24"/>
        </w:rPr>
        <w:t>σχετικές ισχύουσες διατάξεις</w:t>
      </w:r>
      <w:bookmarkStart w:id="0" w:name="_GoBack"/>
      <w:bookmarkEnd w:id="0"/>
      <w:r w:rsidR="00566990">
        <w:rPr>
          <w:sz w:val="24"/>
          <w:szCs w:val="24"/>
        </w:rPr>
        <w:t>.</w:t>
      </w:r>
    </w:p>
    <w:p w:rsidR="00566990" w:rsidRPr="00227C37" w:rsidRDefault="00566990" w:rsidP="00566990">
      <w:pPr>
        <w:pStyle w:val="a3"/>
        <w:spacing w:after="0" w:line="240" w:lineRule="atLeast"/>
        <w:ind w:left="1778"/>
        <w:jc w:val="both"/>
        <w:rPr>
          <w:sz w:val="24"/>
          <w:szCs w:val="24"/>
        </w:rPr>
      </w:pPr>
    </w:p>
    <w:p w:rsidR="005A1794" w:rsidRPr="004C5BD3" w:rsidRDefault="00BB30FF" w:rsidP="00183314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Πρόσφατη γνωμάτευση παθολόγου ή γενικού γιατρού είτε του δημοσίου είτε ιδιώτη στην οποία θα βεβαιώνεται η υγεία του αιτούντος να διδάξει σε Φροντιστήρια, Κέντρα Ξένων Γλωσσών και κατ’</w:t>
      </w:r>
      <w:r w:rsidR="00D25BAA">
        <w:rPr>
          <w:sz w:val="24"/>
          <w:szCs w:val="24"/>
        </w:rPr>
        <w:t xml:space="preserve"> </w:t>
      </w:r>
      <w:r w:rsidRPr="004C5BD3">
        <w:rPr>
          <w:sz w:val="24"/>
          <w:szCs w:val="24"/>
        </w:rPr>
        <w:t>οίκον</w:t>
      </w:r>
      <w:r w:rsidR="005B46BD">
        <w:rPr>
          <w:sz w:val="24"/>
          <w:szCs w:val="24"/>
        </w:rPr>
        <w:t xml:space="preserve"> (άρθρο 7 ν.4210/2013)</w:t>
      </w:r>
      <w:r w:rsidRPr="004C5BD3">
        <w:rPr>
          <w:sz w:val="24"/>
          <w:szCs w:val="24"/>
        </w:rPr>
        <w:t>.</w:t>
      </w:r>
    </w:p>
    <w:p w:rsidR="00BB30FF" w:rsidRDefault="00BB30FF" w:rsidP="00183314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lastRenderedPageBreak/>
        <w:t>Πρόσφατη γνωμάτευση ψυχιάτρου είτε του δημοσίου είτε ιδ</w:t>
      </w:r>
      <w:r w:rsidR="00227C37">
        <w:rPr>
          <w:sz w:val="24"/>
          <w:szCs w:val="24"/>
        </w:rPr>
        <w:t>ιώτη στην οποία θα βεβαιώνεται η</w:t>
      </w:r>
      <w:r w:rsidRPr="004C5BD3">
        <w:rPr>
          <w:sz w:val="24"/>
          <w:szCs w:val="24"/>
        </w:rPr>
        <w:t xml:space="preserve"> υγεία του αιτούντος να διδάξει σε Φροντιστήρια, Κέντρα Ξένων Γλωσσών και </w:t>
      </w:r>
      <w:proofErr w:type="spellStart"/>
      <w:r w:rsidRPr="004C5BD3">
        <w:rPr>
          <w:sz w:val="24"/>
          <w:szCs w:val="24"/>
        </w:rPr>
        <w:t>κατ’οίκον</w:t>
      </w:r>
      <w:proofErr w:type="spellEnd"/>
      <w:r w:rsidR="005B46BD">
        <w:rPr>
          <w:sz w:val="24"/>
          <w:szCs w:val="24"/>
        </w:rPr>
        <w:t xml:space="preserve"> (άρθρο 7 ν.4210/2013)</w:t>
      </w:r>
      <w:r w:rsidRPr="004C5BD3">
        <w:rPr>
          <w:sz w:val="24"/>
          <w:szCs w:val="24"/>
        </w:rPr>
        <w:t>.</w:t>
      </w:r>
    </w:p>
    <w:p w:rsidR="00566990" w:rsidRPr="004C5BD3" w:rsidRDefault="00566990" w:rsidP="00566990">
      <w:pPr>
        <w:pStyle w:val="a3"/>
        <w:spacing w:after="0" w:line="240" w:lineRule="atLeast"/>
        <w:jc w:val="both"/>
        <w:rPr>
          <w:sz w:val="24"/>
          <w:szCs w:val="24"/>
        </w:rPr>
      </w:pPr>
    </w:p>
    <w:p w:rsidR="00640390" w:rsidRDefault="00BB30FF" w:rsidP="00640390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4C5BD3">
        <w:rPr>
          <w:sz w:val="24"/>
          <w:szCs w:val="24"/>
        </w:rPr>
        <w:t>Φωτοτυπία Δελτίου Αστυνομικής Ταυτότητας ή ισχύοντος διαβατηρίου.</w:t>
      </w:r>
      <w:r w:rsidR="00E36DC8" w:rsidRPr="004C5BD3">
        <w:rPr>
          <w:sz w:val="24"/>
          <w:szCs w:val="24"/>
        </w:rPr>
        <w:t xml:space="preserve"> </w:t>
      </w:r>
    </w:p>
    <w:p w:rsidR="00640390" w:rsidRPr="00640390" w:rsidRDefault="00640390" w:rsidP="00640390">
      <w:pPr>
        <w:spacing w:after="0" w:line="240" w:lineRule="atLeast"/>
        <w:jc w:val="both"/>
        <w:rPr>
          <w:sz w:val="24"/>
          <w:szCs w:val="24"/>
        </w:rPr>
      </w:pPr>
    </w:p>
    <w:p w:rsidR="00640390" w:rsidRDefault="00640390" w:rsidP="00987464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640390">
        <w:rPr>
          <w:sz w:val="24"/>
          <w:szCs w:val="24"/>
        </w:rPr>
        <w:t>Αντίγραφο εκδοθείσας άδειας από την αρμόδια Διεύθυνση Δευτεροβάθμιας Εκπαίδευσης</w:t>
      </w:r>
    </w:p>
    <w:p w:rsidR="00640390" w:rsidRPr="00640390" w:rsidRDefault="00640390" w:rsidP="00640390">
      <w:pPr>
        <w:spacing w:after="0" w:line="240" w:lineRule="atLeast"/>
        <w:jc w:val="both"/>
        <w:rPr>
          <w:sz w:val="24"/>
          <w:szCs w:val="24"/>
        </w:rPr>
      </w:pPr>
    </w:p>
    <w:p w:rsidR="00640390" w:rsidRDefault="00640390" w:rsidP="00640390">
      <w:pPr>
        <w:pStyle w:val="a3"/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566990">
        <w:rPr>
          <w:sz w:val="24"/>
          <w:szCs w:val="24"/>
        </w:rPr>
        <w:t>Αντίγραφο εκτύπωσης από την ειδική εφαρμογή της ιστοσελίδας του ΕΟΠΠΕΠ που βεβαιώνει την εμπρόθεσμη υποβολή μέχρι τις 30.08.2019 στον ΕΟΠΠΕΠ της αρχικής αίτησης για την ανανέωση άδειας διδασκαλίας</w:t>
      </w:r>
      <w:r>
        <w:rPr>
          <w:sz w:val="24"/>
          <w:szCs w:val="24"/>
        </w:rPr>
        <w:t>.</w:t>
      </w:r>
    </w:p>
    <w:p w:rsidR="00566990" w:rsidRDefault="00566990" w:rsidP="00566990"/>
    <w:p w:rsidR="00566990" w:rsidRPr="00566990" w:rsidRDefault="00566990" w:rsidP="00566990">
      <w:pPr>
        <w:tabs>
          <w:tab w:val="left" w:pos="6660"/>
        </w:tabs>
        <w:jc w:val="right"/>
      </w:pPr>
      <w:r>
        <w:t>Δ/ΝΣΗ Δ/ΘΜΙΑΣ ΕΚΠ/ΣΗΣ  ΕΒΡΟΥ</w:t>
      </w:r>
    </w:p>
    <w:sectPr w:rsidR="00566990" w:rsidRPr="00566990" w:rsidSect="004C5BD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CE" w:rsidRDefault="004C13CE" w:rsidP="004C5BD3">
      <w:pPr>
        <w:spacing w:after="0" w:line="240" w:lineRule="auto"/>
      </w:pPr>
      <w:r>
        <w:separator/>
      </w:r>
    </w:p>
  </w:endnote>
  <w:endnote w:type="continuationSeparator" w:id="0">
    <w:p w:rsidR="004C13CE" w:rsidRDefault="004C13CE" w:rsidP="004C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CE" w:rsidRDefault="004C13CE" w:rsidP="004C5BD3">
      <w:pPr>
        <w:spacing w:after="0" w:line="240" w:lineRule="auto"/>
      </w:pPr>
      <w:r>
        <w:separator/>
      </w:r>
    </w:p>
  </w:footnote>
  <w:footnote w:type="continuationSeparator" w:id="0">
    <w:p w:rsidR="004C13CE" w:rsidRDefault="004C13CE" w:rsidP="004C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2B49"/>
    <w:multiLevelType w:val="hybridMultilevel"/>
    <w:tmpl w:val="9D74F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E2005"/>
    <w:multiLevelType w:val="hybridMultilevel"/>
    <w:tmpl w:val="3BEC4C9A"/>
    <w:lvl w:ilvl="0" w:tplc="0408001B">
      <w:start w:val="1"/>
      <w:numFmt w:val="lowerRoman"/>
      <w:lvlText w:val="%1."/>
      <w:lvlJc w:val="righ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14"/>
    <w:rsid w:val="00100BBF"/>
    <w:rsid w:val="0014738C"/>
    <w:rsid w:val="001746C5"/>
    <w:rsid w:val="00183314"/>
    <w:rsid w:val="001B3104"/>
    <w:rsid w:val="00227C37"/>
    <w:rsid w:val="0023454A"/>
    <w:rsid w:val="0029292D"/>
    <w:rsid w:val="003051CD"/>
    <w:rsid w:val="0032620F"/>
    <w:rsid w:val="00353D6E"/>
    <w:rsid w:val="0037463B"/>
    <w:rsid w:val="003C1838"/>
    <w:rsid w:val="003E25A7"/>
    <w:rsid w:val="004940EA"/>
    <w:rsid w:val="004C13CE"/>
    <w:rsid w:val="004C5BD3"/>
    <w:rsid w:val="004D5A9E"/>
    <w:rsid w:val="00566990"/>
    <w:rsid w:val="005A1794"/>
    <w:rsid w:val="005B46BD"/>
    <w:rsid w:val="005E4AA1"/>
    <w:rsid w:val="005F73A6"/>
    <w:rsid w:val="00640390"/>
    <w:rsid w:val="007C0F7D"/>
    <w:rsid w:val="00851251"/>
    <w:rsid w:val="008D7F66"/>
    <w:rsid w:val="009122F2"/>
    <w:rsid w:val="0093310D"/>
    <w:rsid w:val="00983CD0"/>
    <w:rsid w:val="00987464"/>
    <w:rsid w:val="009C36EC"/>
    <w:rsid w:val="00A14627"/>
    <w:rsid w:val="00A5516C"/>
    <w:rsid w:val="00AC11FC"/>
    <w:rsid w:val="00B21BD2"/>
    <w:rsid w:val="00BB30FF"/>
    <w:rsid w:val="00BD0E55"/>
    <w:rsid w:val="00C83DA4"/>
    <w:rsid w:val="00D25BAA"/>
    <w:rsid w:val="00E36DC8"/>
    <w:rsid w:val="00E96DC3"/>
    <w:rsid w:val="00EA3685"/>
    <w:rsid w:val="00EA5235"/>
    <w:rsid w:val="00E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9292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C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5B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C5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C5BD3"/>
  </w:style>
  <w:style w:type="paragraph" w:styleId="a6">
    <w:name w:val="footer"/>
    <w:basedOn w:val="a"/>
    <w:link w:val="Char1"/>
    <w:uiPriority w:val="99"/>
    <w:semiHidden/>
    <w:unhideWhenUsed/>
    <w:rsid w:val="004C5B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C5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Teacher</cp:lastModifiedBy>
  <cp:revision>8</cp:revision>
  <dcterms:created xsi:type="dcterms:W3CDTF">2021-08-19T09:09:00Z</dcterms:created>
  <dcterms:modified xsi:type="dcterms:W3CDTF">2021-08-19T11:09:00Z</dcterms:modified>
</cp:coreProperties>
</file>